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07B" w:rsidRPr="004A7D3A" w:rsidRDefault="00FA507B" w:rsidP="00FA507B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4A7D3A">
        <w:rPr>
          <w:rFonts w:ascii="PT Astra Serif" w:hAnsi="PT Astra Serif"/>
          <w:b/>
          <w:szCs w:val="28"/>
        </w:rPr>
        <w:t>Методика распределения на 202</w:t>
      </w:r>
      <w:r>
        <w:rPr>
          <w:rFonts w:ascii="PT Astra Serif" w:hAnsi="PT Astra Serif"/>
          <w:b/>
          <w:szCs w:val="28"/>
        </w:rPr>
        <w:t>5</w:t>
      </w:r>
      <w:r w:rsidRPr="004A7D3A">
        <w:rPr>
          <w:rFonts w:ascii="PT Astra Serif" w:hAnsi="PT Astra Serif"/>
          <w:b/>
          <w:szCs w:val="28"/>
        </w:rPr>
        <w:t xml:space="preserve"> год субсидии бюджетам поселений</w:t>
      </w:r>
    </w:p>
    <w:p w:rsidR="00FA507B" w:rsidRDefault="00FA507B" w:rsidP="00FA507B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17844">
        <w:rPr>
          <w:rFonts w:ascii="PT Astra Serif" w:hAnsi="PT Astra Serif" w:cs="Times New Roman"/>
          <w:sz w:val="28"/>
          <w:szCs w:val="28"/>
        </w:rPr>
        <w:t>области на осуществление дорожной деятельности в отношении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417844">
        <w:rPr>
          <w:rFonts w:ascii="PT Astra Serif" w:hAnsi="PT Astra Serif" w:cs="Times New Roman"/>
          <w:sz w:val="28"/>
          <w:szCs w:val="28"/>
        </w:rPr>
        <w:t>автомобильных дорог общего пользования местного значения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417844">
        <w:rPr>
          <w:rFonts w:ascii="PT Astra Serif" w:hAnsi="PT Astra Serif" w:cs="Times New Roman"/>
          <w:sz w:val="28"/>
          <w:szCs w:val="28"/>
        </w:rPr>
        <w:t xml:space="preserve">в границах населенных пунктов сельских поселений </w:t>
      </w:r>
    </w:p>
    <w:p w:rsidR="00FA507B" w:rsidRPr="00273B1B" w:rsidRDefault="00FA507B" w:rsidP="00FA507B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i/>
          <w:szCs w:val="28"/>
        </w:rPr>
      </w:pPr>
      <w:proofErr w:type="gramStart"/>
      <w:r w:rsidRPr="00273B1B">
        <w:rPr>
          <w:rFonts w:ascii="PT Astra Serif" w:hAnsi="PT Astra Serif"/>
          <w:i/>
          <w:szCs w:val="28"/>
        </w:rPr>
        <w:t>(Приложение № 7 к государственной программе Саратовской области</w:t>
      </w:r>
      <w:proofErr w:type="gramEnd"/>
    </w:p>
    <w:p w:rsidR="00FA507B" w:rsidRPr="00273B1B" w:rsidRDefault="00FA507B" w:rsidP="00FA507B">
      <w:pPr>
        <w:spacing w:line="223" w:lineRule="auto"/>
        <w:jc w:val="center"/>
        <w:rPr>
          <w:rFonts w:ascii="PT Astra Serif" w:hAnsi="PT Astra Serif"/>
          <w:i/>
          <w:szCs w:val="28"/>
        </w:rPr>
      </w:pPr>
      <w:r w:rsidRPr="00273B1B">
        <w:rPr>
          <w:rFonts w:ascii="PT Astra Serif" w:hAnsi="PT Astra Serif"/>
          <w:i/>
          <w:szCs w:val="28"/>
        </w:rPr>
        <w:t>«Развитие транспортной системы», утвержденной постановлением Правительства Саратовской области от 29 декабря 2018 года № 773-П,</w:t>
      </w:r>
    </w:p>
    <w:p w:rsidR="00FA507B" w:rsidRPr="00273B1B" w:rsidRDefault="00FA507B" w:rsidP="00FA507B">
      <w:pPr>
        <w:spacing w:line="223" w:lineRule="auto"/>
        <w:jc w:val="center"/>
        <w:rPr>
          <w:rFonts w:ascii="PT Astra Serif" w:hAnsi="PT Astra Serif"/>
          <w:i/>
          <w:szCs w:val="28"/>
        </w:rPr>
      </w:pPr>
      <w:r w:rsidRPr="00273B1B">
        <w:rPr>
          <w:rFonts w:ascii="PT Astra Serif" w:hAnsi="PT Astra Serif"/>
          <w:i/>
          <w:szCs w:val="28"/>
        </w:rPr>
        <w:t>с последующими изменениями)</w:t>
      </w:r>
    </w:p>
    <w:p w:rsidR="00FA507B" w:rsidRPr="004E076C" w:rsidRDefault="00FA507B" w:rsidP="00FA507B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FA507B" w:rsidRPr="00417844" w:rsidRDefault="00FA507B" w:rsidP="00FA507B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r w:rsidRPr="00417844">
        <w:rPr>
          <w:rFonts w:ascii="PT Astra Serif" w:hAnsi="PT Astra Serif" w:cs="PT Astra Serif"/>
          <w:szCs w:val="28"/>
        </w:rPr>
        <w:t>Размер субсидии, предоставляемой бюджету i-</w:t>
      </w:r>
      <w:proofErr w:type="spellStart"/>
      <w:r w:rsidRPr="00417844">
        <w:rPr>
          <w:rFonts w:ascii="PT Astra Serif" w:hAnsi="PT Astra Serif" w:cs="PT Astra Serif"/>
          <w:szCs w:val="28"/>
        </w:rPr>
        <w:t>го</w:t>
      </w:r>
      <w:proofErr w:type="spellEnd"/>
      <w:r w:rsidRPr="00417844">
        <w:rPr>
          <w:rFonts w:ascii="PT Astra Serif" w:hAnsi="PT Astra Serif" w:cs="PT Astra Serif"/>
          <w:szCs w:val="28"/>
        </w:rPr>
        <w:t xml:space="preserve"> сельского поселения области (</w:t>
      </w:r>
      <w:proofErr w:type="spellStart"/>
      <w:r w:rsidRPr="00417844">
        <w:rPr>
          <w:rFonts w:ascii="PT Astra Serif" w:hAnsi="PT Astra Serif" w:cs="PT Astra Serif"/>
          <w:szCs w:val="28"/>
        </w:rPr>
        <w:t>Ci</w:t>
      </w:r>
      <w:proofErr w:type="spellEnd"/>
      <w:r w:rsidRPr="00417844">
        <w:rPr>
          <w:rFonts w:ascii="PT Astra Serif" w:hAnsi="PT Astra Serif" w:cs="PT Astra Serif"/>
          <w:szCs w:val="28"/>
        </w:rPr>
        <w:t>) (тыс. рублей), определяется по формуле:</w:t>
      </w:r>
    </w:p>
    <w:p w:rsidR="00FA507B" w:rsidRPr="00417844" w:rsidRDefault="00FA507B" w:rsidP="00FA507B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8"/>
        </w:rPr>
      </w:pPr>
    </w:p>
    <w:p w:rsidR="00FA507B" w:rsidRPr="00417844" w:rsidRDefault="00FA507B" w:rsidP="00FA507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8"/>
        </w:rPr>
      </w:pPr>
      <w:proofErr w:type="spellStart"/>
      <w:r w:rsidRPr="00417844">
        <w:rPr>
          <w:rFonts w:ascii="PT Astra Serif" w:hAnsi="PT Astra Serif" w:cs="PT Astra Serif"/>
          <w:szCs w:val="28"/>
        </w:rPr>
        <w:t>Ci</w:t>
      </w:r>
      <w:proofErr w:type="spellEnd"/>
      <w:r w:rsidRPr="00417844">
        <w:rPr>
          <w:rFonts w:ascii="PT Astra Serif" w:hAnsi="PT Astra Serif" w:cs="PT Astra Serif"/>
          <w:szCs w:val="28"/>
        </w:rPr>
        <w:t xml:space="preserve"> = </w:t>
      </w:r>
      <w:proofErr w:type="spellStart"/>
      <w:r w:rsidRPr="00417844">
        <w:rPr>
          <w:rFonts w:ascii="PT Astra Serif" w:hAnsi="PT Astra Serif" w:cs="PT Astra Serif"/>
          <w:szCs w:val="28"/>
        </w:rPr>
        <w:t>Ч</w:t>
      </w:r>
      <w:proofErr w:type="gramStart"/>
      <w:r w:rsidRPr="00417844">
        <w:rPr>
          <w:rFonts w:ascii="PT Astra Serif" w:hAnsi="PT Astra Serif" w:cs="PT Astra Serif"/>
          <w:szCs w:val="28"/>
        </w:rPr>
        <w:t>i</w:t>
      </w:r>
      <w:proofErr w:type="spellEnd"/>
      <w:proofErr w:type="gramEnd"/>
      <w:r w:rsidRPr="00417844">
        <w:rPr>
          <w:rFonts w:ascii="PT Astra Serif" w:hAnsi="PT Astra Serif" w:cs="PT Astra Serif"/>
          <w:szCs w:val="28"/>
        </w:rPr>
        <w:t xml:space="preserve"> x N x </w:t>
      </w:r>
      <w:proofErr w:type="spellStart"/>
      <w:r w:rsidRPr="00417844">
        <w:rPr>
          <w:rFonts w:ascii="PT Astra Serif" w:hAnsi="PT Astra Serif" w:cs="PT Astra Serif"/>
          <w:szCs w:val="28"/>
        </w:rPr>
        <w:t>Усоф</w:t>
      </w:r>
      <w:proofErr w:type="spellEnd"/>
      <w:r w:rsidRPr="00417844">
        <w:rPr>
          <w:rFonts w:ascii="PT Astra Serif" w:hAnsi="PT Astra Serif" w:cs="PT Astra Serif"/>
          <w:szCs w:val="28"/>
        </w:rPr>
        <w:t>, где:</w:t>
      </w:r>
    </w:p>
    <w:p w:rsidR="00FA507B" w:rsidRPr="00417844" w:rsidRDefault="00FA507B" w:rsidP="00FA507B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8"/>
        </w:rPr>
      </w:pPr>
    </w:p>
    <w:p w:rsidR="00FA507B" w:rsidRPr="00417844" w:rsidRDefault="00FA507B" w:rsidP="00FA507B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r w:rsidRPr="00417844">
        <w:rPr>
          <w:rFonts w:ascii="PT Astra Serif" w:hAnsi="PT Astra Serif" w:cs="PT Astra Serif"/>
          <w:szCs w:val="28"/>
        </w:rPr>
        <w:t>С</w:t>
      </w:r>
      <w:proofErr w:type="gramStart"/>
      <w:r w:rsidRPr="00417844">
        <w:rPr>
          <w:rFonts w:ascii="PT Astra Serif" w:hAnsi="PT Astra Serif" w:cs="PT Astra Serif"/>
          <w:szCs w:val="28"/>
        </w:rPr>
        <w:t>i</w:t>
      </w:r>
      <w:proofErr w:type="spellEnd"/>
      <w:proofErr w:type="gramEnd"/>
      <w:r w:rsidRPr="00417844">
        <w:rPr>
          <w:rFonts w:ascii="PT Astra Serif" w:hAnsi="PT Astra Serif" w:cs="PT Astra Serif"/>
          <w:szCs w:val="28"/>
        </w:rPr>
        <w:t xml:space="preserve"> - размер субсидии, предоставляемый из областного бюджета бюджету i-</w:t>
      </w:r>
      <w:proofErr w:type="spellStart"/>
      <w:r w:rsidRPr="00417844">
        <w:rPr>
          <w:rFonts w:ascii="PT Astra Serif" w:hAnsi="PT Astra Serif" w:cs="PT Astra Serif"/>
          <w:szCs w:val="28"/>
        </w:rPr>
        <w:t>го</w:t>
      </w:r>
      <w:proofErr w:type="spellEnd"/>
      <w:r w:rsidRPr="00417844">
        <w:rPr>
          <w:rFonts w:ascii="PT Astra Serif" w:hAnsi="PT Astra Serif" w:cs="PT Astra Serif"/>
          <w:szCs w:val="28"/>
        </w:rPr>
        <w:t xml:space="preserve"> сельского поселения области;</w:t>
      </w:r>
    </w:p>
    <w:p w:rsidR="00FA507B" w:rsidRPr="00417844" w:rsidRDefault="00FA507B" w:rsidP="00FA507B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r w:rsidRPr="00417844">
        <w:rPr>
          <w:rFonts w:ascii="PT Astra Serif" w:hAnsi="PT Astra Serif" w:cs="PT Astra Serif"/>
          <w:szCs w:val="28"/>
        </w:rPr>
        <w:t>Ч</w:t>
      </w:r>
      <w:proofErr w:type="gramStart"/>
      <w:r w:rsidRPr="00417844">
        <w:rPr>
          <w:rFonts w:ascii="PT Astra Serif" w:hAnsi="PT Astra Serif" w:cs="PT Astra Serif"/>
          <w:szCs w:val="28"/>
        </w:rPr>
        <w:t>i</w:t>
      </w:r>
      <w:proofErr w:type="spellEnd"/>
      <w:proofErr w:type="gramEnd"/>
      <w:r w:rsidRPr="00417844">
        <w:rPr>
          <w:rFonts w:ascii="PT Astra Serif" w:hAnsi="PT Astra Serif" w:cs="PT Astra Serif"/>
          <w:szCs w:val="28"/>
        </w:rPr>
        <w:t xml:space="preserve"> - численность постоянно проживающего сельского населения в i-ом сельском поселении (по данным официальной статистической информации по состоянию на 1</w:t>
      </w:r>
      <w:r>
        <w:rPr>
          <w:rFonts w:ascii="PT Astra Serif" w:hAnsi="PT Astra Serif" w:cs="PT Astra Serif"/>
          <w:szCs w:val="28"/>
        </w:rPr>
        <w:t> </w:t>
      </w:r>
      <w:r w:rsidRPr="00417844">
        <w:rPr>
          <w:rFonts w:ascii="PT Astra Serif" w:hAnsi="PT Astra Serif" w:cs="PT Astra Serif"/>
          <w:szCs w:val="28"/>
        </w:rPr>
        <w:t>января 202</w:t>
      </w:r>
      <w:r>
        <w:rPr>
          <w:rFonts w:ascii="PT Astra Serif" w:hAnsi="PT Astra Serif" w:cs="PT Astra Serif"/>
          <w:szCs w:val="28"/>
        </w:rPr>
        <w:t>4</w:t>
      </w:r>
      <w:r w:rsidRPr="00417844">
        <w:rPr>
          <w:rFonts w:ascii="PT Astra Serif" w:hAnsi="PT Astra Serif" w:cs="PT Astra Serif"/>
          <w:szCs w:val="28"/>
        </w:rPr>
        <w:t xml:space="preserve"> года) человек;</w:t>
      </w:r>
    </w:p>
    <w:p w:rsidR="00FA507B" w:rsidRPr="00417844" w:rsidRDefault="00FA507B" w:rsidP="00FA507B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r w:rsidRPr="00417844">
        <w:rPr>
          <w:rFonts w:ascii="PT Astra Serif" w:hAnsi="PT Astra Serif" w:cs="PT Astra Serif"/>
          <w:szCs w:val="28"/>
        </w:rPr>
        <w:t>N - норматив на 1 сельского жителя, постоянно проживающего в сельском поселении, установленный в размере 3,0 тыс. рублей;</w:t>
      </w:r>
    </w:p>
    <w:p w:rsidR="00FA507B" w:rsidRPr="00417844" w:rsidRDefault="00FA507B" w:rsidP="00FA507B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r w:rsidRPr="00417844">
        <w:rPr>
          <w:rFonts w:ascii="PT Astra Serif" w:hAnsi="PT Astra Serif" w:cs="PT Astra Serif"/>
          <w:szCs w:val="28"/>
        </w:rPr>
        <w:t>Усоф</w:t>
      </w:r>
      <w:proofErr w:type="spellEnd"/>
      <w:r w:rsidRPr="00417844">
        <w:rPr>
          <w:rFonts w:ascii="PT Astra Serif" w:hAnsi="PT Astra Serif" w:cs="PT Astra Serif"/>
          <w:szCs w:val="28"/>
        </w:rPr>
        <w:t xml:space="preserve"> - предельный уровень </w:t>
      </w:r>
      <w:proofErr w:type="spellStart"/>
      <w:r w:rsidRPr="00417844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417844">
        <w:rPr>
          <w:rFonts w:ascii="PT Astra Serif" w:hAnsi="PT Astra Serif" w:cs="PT Astra Serif"/>
          <w:szCs w:val="28"/>
        </w:rPr>
        <w:t xml:space="preserve"> расходных обязательств сельского поселения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417844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417844">
        <w:rPr>
          <w:rFonts w:ascii="PT Astra Serif" w:hAnsi="PT Astra Serif" w:cs="PT Astra Serif"/>
          <w:szCs w:val="28"/>
        </w:rPr>
        <w:t xml:space="preserve"> расходных обязательств сельских поселений области, утвержденный </w:t>
      </w:r>
      <w:hyperlink r:id="rId7" w:history="1">
        <w:r w:rsidRPr="005E4B98">
          <w:rPr>
            <w:rFonts w:ascii="PT Astra Serif" w:hAnsi="PT Astra Serif" w:cs="PT Astra Serif"/>
            <w:szCs w:val="28"/>
          </w:rPr>
          <w:t>постановлением</w:t>
        </w:r>
      </w:hyperlink>
      <w:r w:rsidRPr="005E4B98">
        <w:rPr>
          <w:rFonts w:ascii="PT Astra Serif" w:hAnsi="PT Astra Serif" w:cs="PT Astra Serif"/>
          <w:szCs w:val="28"/>
        </w:rPr>
        <w:t xml:space="preserve"> </w:t>
      </w:r>
      <w:r w:rsidRPr="00417844">
        <w:rPr>
          <w:rFonts w:ascii="PT Astra Serif" w:hAnsi="PT Astra Serif" w:cs="PT Astra Serif"/>
          <w:szCs w:val="28"/>
        </w:rPr>
        <w:t xml:space="preserve">Правительства Саратовской области от 22 ноября 2019 года </w:t>
      </w:r>
      <w:r>
        <w:rPr>
          <w:rFonts w:ascii="PT Astra Serif" w:hAnsi="PT Astra Serif" w:cs="PT Astra Serif"/>
          <w:szCs w:val="28"/>
        </w:rPr>
        <w:t>№</w:t>
      </w:r>
      <w:r w:rsidRPr="00417844">
        <w:rPr>
          <w:rFonts w:ascii="PT Astra Serif" w:hAnsi="PT Astra Serif" w:cs="PT Astra Serif"/>
          <w:szCs w:val="28"/>
        </w:rPr>
        <w:t xml:space="preserve"> 820-П.</w:t>
      </w:r>
    </w:p>
    <w:p w:rsidR="00001C6F" w:rsidRPr="00FA507B" w:rsidRDefault="009144E9" w:rsidP="00FA507B">
      <w:bookmarkStart w:id="0" w:name="_GoBack"/>
      <w:bookmarkEnd w:id="0"/>
      <w:r w:rsidRPr="00FA507B">
        <w:t xml:space="preserve"> </w:t>
      </w:r>
    </w:p>
    <w:sectPr w:rsidR="00001C6F" w:rsidRPr="00FA507B" w:rsidSect="00E524AC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FA50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6812DB"/>
    <w:rsid w:val="007627E9"/>
    <w:rsid w:val="007E48C6"/>
    <w:rsid w:val="008822FA"/>
    <w:rsid w:val="00912423"/>
    <w:rsid w:val="009144E9"/>
    <w:rsid w:val="00E524AC"/>
    <w:rsid w:val="00FA507B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6C4725207312E2185356354BBE37379053EC3106F1C9FC0F1673B4B72741114902356B646F8772630F3F50FC1B5BA90F50l6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2021-10-11T12:09:00Z</dcterms:created>
  <dcterms:modified xsi:type="dcterms:W3CDTF">2024-10-17T10:32:00Z</dcterms:modified>
</cp:coreProperties>
</file>